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C0B7" w14:textId="77777777" w:rsidR="00625CA5" w:rsidRDefault="00625CA5">
      <w:pPr>
        <w:rPr>
          <w:b/>
          <w:sz w:val="10"/>
          <w:szCs w:val="10"/>
        </w:rPr>
      </w:pPr>
    </w:p>
    <w:p w14:paraId="7DDDC0B8" w14:textId="77777777" w:rsidR="00625CA5" w:rsidRDefault="00625CA5">
      <w:pPr>
        <w:rPr>
          <w:b/>
          <w:sz w:val="6"/>
          <w:szCs w:val="6"/>
        </w:rPr>
      </w:pPr>
    </w:p>
    <w:p w14:paraId="0E45C269" w14:textId="77777777" w:rsidR="00CF11E6" w:rsidRDefault="00CF11E6" w:rsidP="00CF11E6">
      <w:pPr>
        <w:autoSpaceDE w:val="0"/>
        <w:autoSpaceDN w:val="0"/>
        <w:adjustRightInd w:val="0"/>
        <w:rPr>
          <w:rFonts w:ascii="Calibri" w:hAnsi="Calibri" w:cs="Calibri"/>
          <w:color w:val="000000"/>
        </w:rPr>
      </w:pPr>
      <w:r>
        <w:rPr>
          <w:rFonts w:ascii="Calibri" w:hAnsi="Calibri" w:cs="Calibri"/>
          <w:color w:val="000000"/>
        </w:rPr>
        <w:t>Dear [Supervisor],</w:t>
      </w:r>
    </w:p>
    <w:p w14:paraId="253FE880" w14:textId="77777777" w:rsidR="00CF11E6" w:rsidRDefault="00CF11E6" w:rsidP="00CF11E6">
      <w:pPr>
        <w:autoSpaceDE w:val="0"/>
        <w:autoSpaceDN w:val="0"/>
        <w:adjustRightInd w:val="0"/>
        <w:rPr>
          <w:rFonts w:ascii="Calibri" w:hAnsi="Calibri" w:cs="Calibri"/>
          <w:color w:val="000000"/>
        </w:rPr>
      </w:pPr>
    </w:p>
    <w:p w14:paraId="1FC72C60" w14:textId="77FFFF37" w:rsidR="00CF11E6" w:rsidRDefault="003123F2" w:rsidP="00CF11E6">
      <w:pPr>
        <w:autoSpaceDE w:val="0"/>
        <w:autoSpaceDN w:val="0"/>
        <w:adjustRightInd w:val="0"/>
        <w:rPr>
          <w:rFonts w:ascii="Calibri" w:hAnsi="Calibri" w:cs="Calibri"/>
          <w:color w:val="000000"/>
        </w:rPr>
      </w:pPr>
      <w:hyperlink r:id="rId10" w:history="1">
        <w:r w:rsidR="00CF11E6" w:rsidRPr="00E67BEB">
          <w:rPr>
            <w:rStyle w:val="Hyperlink"/>
            <w:rFonts w:ascii="Calibri" w:hAnsi="Calibri" w:cs="Calibri"/>
            <w:b/>
            <w:bCs/>
          </w:rPr>
          <w:t>TRANSACT</w:t>
        </w:r>
      </w:hyperlink>
      <w:r w:rsidR="00CF11E6" w:rsidRPr="00E67BEB">
        <w:rPr>
          <w:rFonts w:ascii="Calibri" w:hAnsi="Calibri" w:cs="Calibri"/>
          <w:b/>
          <w:bCs/>
          <w:color w:val="000000"/>
        </w:rPr>
        <w:t>,</w:t>
      </w:r>
      <w:r w:rsidR="00CF11E6" w:rsidRPr="0062400B">
        <w:rPr>
          <w:rFonts w:ascii="Calibri" w:hAnsi="Calibri" w:cs="Calibri"/>
          <w:color w:val="000000"/>
        </w:rPr>
        <w:t xml:space="preserve"> </w:t>
      </w:r>
      <w:r w:rsidR="00CF11E6">
        <w:rPr>
          <w:rFonts w:ascii="Calibri" w:hAnsi="Calibri" w:cs="Calibri"/>
          <w:color w:val="000000"/>
        </w:rPr>
        <w:t xml:space="preserve">the biggest event for the payments industry is going to be in Atlanta on </w:t>
      </w:r>
      <w:r w:rsidR="00CF11E6" w:rsidRPr="0062400B">
        <w:rPr>
          <w:rFonts w:ascii="Calibri" w:hAnsi="Calibri" w:cs="Calibri"/>
          <w:color w:val="000000"/>
        </w:rPr>
        <w:t>April 24-26, and</w:t>
      </w:r>
      <w:r w:rsidR="00CF11E6">
        <w:rPr>
          <w:rFonts w:ascii="Calibri" w:hAnsi="Calibri" w:cs="Calibri"/>
          <w:color w:val="000000"/>
        </w:rPr>
        <w:t xml:space="preserve"> I believe our company would greatly benefit from attending. </w:t>
      </w:r>
    </w:p>
    <w:p w14:paraId="36FE295B" w14:textId="77777777" w:rsidR="00CF11E6" w:rsidRDefault="00CF11E6" w:rsidP="00CF11E6">
      <w:pPr>
        <w:autoSpaceDE w:val="0"/>
        <w:autoSpaceDN w:val="0"/>
        <w:adjustRightInd w:val="0"/>
        <w:rPr>
          <w:rFonts w:ascii="Calibri" w:hAnsi="Calibri" w:cs="Calibri"/>
          <w:color w:val="000000"/>
        </w:rPr>
      </w:pPr>
    </w:p>
    <w:p w14:paraId="4F8550AA" w14:textId="77777777" w:rsidR="00CF11E6" w:rsidRDefault="00CF11E6" w:rsidP="00CF11E6">
      <w:pPr>
        <w:autoSpaceDE w:val="0"/>
        <w:autoSpaceDN w:val="0"/>
        <w:adjustRightInd w:val="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With 3,000 attendees, including 1,700+ decision-makers from over 1,000 payments companies, TRANSACT is the best opportunity for us to meet new players, cement existing relationships, and stay on top of innovations. By attending this one-and-done, three-day trip:</w:t>
      </w:r>
      <w:r>
        <w:rPr>
          <w:rStyle w:val="eop"/>
          <w:rFonts w:ascii="Calibri" w:hAnsi="Calibri" w:cs="Calibri"/>
          <w:color w:val="000000"/>
          <w:shd w:val="clear" w:color="auto" w:fill="FFFFFF"/>
        </w:rPr>
        <w:t> </w:t>
      </w:r>
    </w:p>
    <w:p w14:paraId="487463F9" w14:textId="77777777" w:rsidR="00CF11E6" w:rsidRDefault="00CF11E6" w:rsidP="00CF11E6">
      <w:pPr>
        <w:autoSpaceDE w:val="0"/>
        <w:autoSpaceDN w:val="0"/>
        <w:adjustRightInd w:val="0"/>
        <w:rPr>
          <w:rFonts w:ascii="Calibri" w:hAnsi="Calibri" w:cs="Calibri"/>
          <w:color w:val="000000"/>
        </w:rPr>
      </w:pPr>
    </w:p>
    <w:p w14:paraId="1A45C675" w14:textId="5BE66B30" w:rsidR="00CF11E6" w:rsidRDefault="00CF11E6" w:rsidP="00026C5F">
      <w:pPr>
        <w:pStyle w:val="ListParagraph"/>
        <w:numPr>
          <w:ilvl w:val="0"/>
          <w:numId w:val="17"/>
        </w:numPr>
        <w:autoSpaceDE w:val="0"/>
        <w:autoSpaceDN w:val="0"/>
        <w:adjustRightInd w:val="0"/>
        <w:spacing w:line="240" w:lineRule="auto"/>
        <w:rPr>
          <w:rFonts w:ascii="Calibri" w:hAnsi="Calibri" w:cs="Calibri"/>
          <w:color w:val="000000"/>
        </w:rPr>
      </w:pPr>
      <w:r w:rsidRPr="00E82519">
        <w:rPr>
          <w:rFonts w:ascii="Calibri" w:hAnsi="Calibri" w:cs="Calibri"/>
          <w:color w:val="000000"/>
        </w:rPr>
        <w:t xml:space="preserve">We </w:t>
      </w:r>
      <w:r w:rsidRPr="007F328A">
        <w:rPr>
          <w:rFonts w:ascii="Calibri" w:hAnsi="Calibri" w:cs="Calibri"/>
          <w:color w:val="000000"/>
        </w:rPr>
        <w:t>will</w:t>
      </w:r>
      <w:r w:rsidRPr="00E82519">
        <w:rPr>
          <w:rFonts w:ascii="Calibri" w:hAnsi="Calibri" w:cs="Calibri"/>
          <w:color w:val="000000"/>
        </w:rPr>
        <w:t xml:space="preserve"> hold a significant number of meetings</w:t>
      </w:r>
      <w:r>
        <w:rPr>
          <w:rFonts w:ascii="Calibri" w:hAnsi="Calibri" w:cs="Calibri"/>
          <w:color w:val="000000"/>
        </w:rPr>
        <w:t xml:space="preserve"> that would otherwise take us months to set up.</w:t>
      </w:r>
      <w:r w:rsidRPr="00E82519">
        <w:rPr>
          <w:rFonts w:ascii="Calibri" w:hAnsi="Calibri" w:cs="Calibri"/>
          <w:color w:val="000000"/>
        </w:rPr>
        <w:t xml:space="preserve"> Plus, </w:t>
      </w:r>
      <w:r>
        <w:rPr>
          <w:rFonts w:ascii="Calibri" w:hAnsi="Calibri" w:cs="Calibri"/>
          <w:color w:val="000000"/>
        </w:rPr>
        <w:t xml:space="preserve">included </w:t>
      </w:r>
      <w:r w:rsidRPr="00E82519">
        <w:rPr>
          <w:rFonts w:ascii="Calibri" w:hAnsi="Calibri" w:cs="Calibri"/>
          <w:color w:val="000000"/>
        </w:rPr>
        <w:t>receptions, parties</w:t>
      </w:r>
      <w:r>
        <w:rPr>
          <w:rFonts w:ascii="Calibri" w:hAnsi="Calibri" w:cs="Calibri"/>
          <w:color w:val="000000"/>
        </w:rPr>
        <w:t>,</w:t>
      </w:r>
      <w:r w:rsidRPr="00E82519">
        <w:rPr>
          <w:rFonts w:ascii="Calibri" w:hAnsi="Calibri" w:cs="Calibri"/>
          <w:color w:val="000000"/>
        </w:rPr>
        <w:t xml:space="preserve"> and lounges on the show floor </w:t>
      </w:r>
      <w:r>
        <w:rPr>
          <w:rFonts w:ascii="Calibri" w:hAnsi="Calibri" w:cs="Calibri"/>
          <w:color w:val="000000"/>
        </w:rPr>
        <w:t>place us conveniently in the center of the action</w:t>
      </w:r>
      <w:r w:rsidR="00FC18C0">
        <w:rPr>
          <w:rFonts w:ascii="Calibri" w:hAnsi="Calibri" w:cs="Calibri"/>
          <w:color w:val="000000"/>
        </w:rPr>
        <w:t>!</w:t>
      </w:r>
    </w:p>
    <w:p w14:paraId="31AAFB10" w14:textId="77777777" w:rsidR="00E53A78" w:rsidRPr="00026C5F" w:rsidRDefault="00E53A78" w:rsidP="00E53A78">
      <w:pPr>
        <w:pStyle w:val="ListParagraph"/>
        <w:autoSpaceDE w:val="0"/>
        <w:autoSpaceDN w:val="0"/>
        <w:adjustRightInd w:val="0"/>
        <w:spacing w:line="240" w:lineRule="auto"/>
        <w:rPr>
          <w:rFonts w:ascii="Calibri" w:hAnsi="Calibri" w:cs="Calibri"/>
          <w:color w:val="000000"/>
        </w:rPr>
      </w:pPr>
    </w:p>
    <w:p w14:paraId="54306274" w14:textId="076E5A80" w:rsidR="00CF11E6" w:rsidRDefault="00CF11E6" w:rsidP="00026C5F">
      <w:pPr>
        <w:pStyle w:val="ListParagraph"/>
        <w:numPr>
          <w:ilvl w:val="0"/>
          <w:numId w:val="17"/>
        </w:numPr>
        <w:autoSpaceDE w:val="0"/>
        <w:autoSpaceDN w:val="0"/>
        <w:adjustRightInd w:val="0"/>
        <w:spacing w:line="240" w:lineRule="auto"/>
        <w:rPr>
          <w:rFonts w:ascii="Calibri" w:hAnsi="Calibri" w:cs="Calibri"/>
          <w:color w:val="000000"/>
        </w:rPr>
      </w:pPr>
      <w:r w:rsidRPr="00E82519">
        <w:rPr>
          <w:rFonts w:ascii="Calibri" w:hAnsi="Calibri" w:cs="Calibri"/>
          <w:color w:val="000000"/>
        </w:rPr>
        <w:t>We’ll have access to TRANSACT’s AI-driven matchmaking app, Grip, which will allow us to make strategic connections and set up meetings ahead of the event. We can use the app to assign meetings, divide and conquer</w:t>
      </w:r>
      <w:r>
        <w:rPr>
          <w:rFonts w:ascii="Calibri" w:hAnsi="Calibri" w:cs="Calibri"/>
          <w:color w:val="000000"/>
        </w:rPr>
        <w:t xml:space="preserve"> </w:t>
      </w:r>
      <w:r w:rsidRPr="007F328A">
        <w:rPr>
          <w:rFonts w:ascii="Calibri" w:hAnsi="Calibri" w:cs="Calibri"/>
          <w:color w:val="000000"/>
        </w:rPr>
        <w:t>if we send a team,</w:t>
      </w:r>
      <w:r w:rsidRPr="00E82519">
        <w:rPr>
          <w:rFonts w:ascii="Calibri" w:hAnsi="Calibri" w:cs="Calibri"/>
          <w:color w:val="000000"/>
        </w:rPr>
        <w:t xml:space="preserve"> and maximize our presence at the show.</w:t>
      </w:r>
      <w:r>
        <w:rPr>
          <w:rFonts w:ascii="Calibri" w:hAnsi="Calibri" w:cs="Calibri"/>
          <w:color w:val="000000"/>
        </w:rPr>
        <w:t xml:space="preserve"> </w:t>
      </w:r>
    </w:p>
    <w:p w14:paraId="2F929121" w14:textId="2380F88A" w:rsidR="00E53A78" w:rsidRPr="00E53A78" w:rsidRDefault="00E53A78" w:rsidP="00E53A78">
      <w:pPr>
        <w:autoSpaceDE w:val="0"/>
        <w:autoSpaceDN w:val="0"/>
        <w:adjustRightInd w:val="0"/>
        <w:spacing w:line="240" w:lineRule="auto"/>
        <w:rPr>
          <w:rStyle w:val="normaltextrun"/>
          <w:rFonts w:ascii="Calibri" w:hAnsi="Calibri" w:cs="Calibri"/>
          <w:color w:val="000000"/>
        </w:rPr>
      </w:pPr>
    </w:p>
    <w:p w14:paraId="5F3DD42F" w14:textId="279F8EC2" w:rsidR="00CF11E6" w:rsidRPr="007F328A" w:rsidRDefault="00CF11E6" w:rsidP="00CF11E6">
      <w:pPr>
        <w:pStyle w:val="ListParagraph"/>
        <w:numPr>
          <w:ilvl w:val="0"/>
          <w:numId w:val="17"/>
        </w:numPr>
        <w:autoSpaceDE w:val="0"/>
        <w:autoSpaceDN w:val="0"/>
        <w:adjustRightInd w:val="0"/>
        <w:spacing w:line="240" w:lineRule="auto"/>
        <w:rPr>
          <w:rFonts w:ascii="Calibri" w:hAnsi="Calibri" w:cs="Calibri"/>
          <w:color w:val="000000"/>
        </w:rPr>
      </w:pPr>
      <w:r w:rsidRPr="007F328A">
        <w:rPr>
          <w:rStyle w:val="normaltextrun"/>
          <w:rFonts w:ascii="Calibri" w:hAnsi="Calibri" w:cs="Calibri"/>
          <w:color w:val="000000"/>
        </w:rPr>
        <w:t xml:space="preserve">We can </w:t>
      </w:r>
      <w:r w:rsidR="002671CA">
        <w:rPr>
          <w:rStyle w:val="normaltextrun"/>
          <w:rFonts w:ascii="Calibri" w:hAnsi="Calibri" w:cs="Calibri"/>
          <w:color w:val="000000"/>
        </w:rPr>
        <w:t>get up to speed on what’s next in payments from 150+ exhibitors on the show floor and</w:t>
      </w:r>
      <w:r w:rsidRPr="007F328A">
        <w:rPr>
          <w:rStyle w:val="normaltextrun"/>
          <w:rFonts w:ascii="Calibri" w:hAnsi="Calibri" w:cs="Calibri"/>
          <w:color w:val="000000"/>
        </w:rPr>
        <w:t xml:space="preserve"> </w:t>
      </w:r>
      <w:r w:rsidR="006B1C6E">
        <w:rPr>
          <w:rStyle w:val="normaltextrun"/>
          <w:rFonts w:ascii="Calibri" w:hAnsi="Calibri" w:cs="Calibri"/>
          <w:color w:val="000000"/>
        </w:rPr>
        <w:t>connect</w:t>
      </w:r>
      <w:r w:rsidRPr="007F328A">
        <w:rPr>
          <w:rStyle w:val="normaltextrun"/>
          <w:rFonts w:ascii="Calibri" w:hAnsi="Calibri" w:cs="Calibri"/>
          <w:color w:val="000000"/>
        </w:rPr>
        <w:t xml:space="preserve"> with experts at meet-ups and deep dives.</w:t>
      </w:r>
      <w:r w:rsidRPr="007F328A">
        <w:rPr>
          <w:rStyle w:val="eop"/>
          <w:rFonts w:ascii="Calibri" w:hAnsi="Calibri" w:cs="Calibri"/>
          <w:color w:val="000000"/>
        </w:rPr>
        <w:t> </w:t>
      </w:r>
      <w:r w:rsidRPr="007F328A">
        <w:rPr>
          <w:rStyle w:val="normaltextrun"/>
          <w:rFonts w:ascii="Calibri" w:hAnsi="Calibri" w:cs="Calibri"/>
          <w:color w:val="000000"/>
        </w:rPr>
        <w:t xml:space="preserve">We can also learn about important trends from sessions on Innovation, Opportunity and </w:t>
      </w:r>
      <w:r w:rsidR="006B1C6E">
        <w:rPr>
          <w:rStyle w:val="normaltextrun"/>
          <w:rFonts w:ascii="Calibri" w:hAnsi="Calibri" w:cs="Calibri"/>
          <w:color w:val="000000"/>
        </w:rPr>
        <w:t xml:space="preserve">Transformation </w:t>
      </w:r>
      <w:r w:rsidRPr="007F328A">
        <w:rPr>
          <w:rStyle w:val="normaltextrun"/>
          <w:rFonts w:ascii="Calibri" w:hAnsi="Calibri" w:cs="Calibri"/>
          <w:color w:val="000000"/>
        </w:rPr>
        <w:t>Stages, all led by industry insiders.</w:t>
      </w:r>
    </w:p>
    <w:p w14:paraId="6201E9F6" w14:textId="3C94122C" w:rsidR="00CF11E6" w:rsidRDefault="00CF11E6" w:rsidP="00CF11E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E7968DE" w14:textId="77777777" w:rsidR="00CF11E6" w:rsidRDefault="00CF11E6" w:rsidP="00CF11E6">
      <w:pPr>
        <w:autoSpaceDE w:val="0"/>
        <w:autoSpaceDN w:val="0"/>
        <w:adjustRightInd w:val="0"/>
        <w:rPr>
          <w:rFonts w:ascii="Calibri" w:hAnsi="Calibri" w:cs="Calibri"/>
          <w:color w:val="000000"/>
        </w:rPr>
      </w:pPr>
      <w:r>
        <w:rPr>
          <w:rFonts w:ascii="Calibri" w:hAnsi="Calibri" w:cs="Calibri"/>
          <w:color w:val="000000"/>
        </w:rPr>
        <w:t>I anticipate my expenses [or per-person expenses] for the event to be:</w:t>
      </w:r>
    </w:p>
    <w:p w14:paraId="12B8F913" w14:textId="77777777" w:rsidR="00CF11E6" w:rsidRDefault="00CF11E6" w:rsidP="00CF11E6">
      <w:pPr>
        <w:autoSpaceDE w:val="0"/>
        <w:autoSpaceDN w:val="0"/>
        <w:adjustRightInd w:val="0"/>
        <w:rPr>
          <w:rFonts w:ascii="Calibri" w:hAnsi="Calibri" w:cs="Calibri"/>
        </w:rPr>
      </w:pPr>
    </w:p>
    <w:p w14:paraId="5D37FB15" w14:textId="77777777" w:rsidR="00CF11E6" w:rsidRPr="00EF2A6F" w:rsidRDefault="00CF11E6" w:rsidP="00CF11E6">
      <w:pPr>
        <w:rPr>
          <w:rFonts w:ascii="Calibri" w:hAnsi="Calibri" w:cs="Calibri"/>
          <w:color w:val="C00000"/>
        </w:rPr>
      </w:pPr>
      <w:r>
        <w:rPr>
          <w:rFonts w:ascii="Calibri" w:hAnsi="Calibri" w:cs="Calibri"/>
        </w:rPr>
        <w:t xml:space="preserve">Registration: </w:t>
      </w:r>
      <w:r>
        <w:rPr>
          <w:rFonts w:ascii="Calibri" w:hAnsi="Calibri" w:cs="Calibri"/>
        </w:rPr>
        <w:tab/>
      </w:r>
      <w:r>
        <w:rPr>
          <w:rFonts w:ascii="Calibri" w:hAnsi="Calibri" w:cs="Calibri"/>
        </w:rPr>
        <w:tab/>
        <w:t xml:space="preserve">$______ </w:t>
      </w:r>
      <w:r w:rsidRPr="00EF2A6F">
        <w:rPr>
          <w:rFonts w:ascii="Calibri" w:hAnsi="Calibri" w:cs="Calibri"/>
          <w:color w:val="C00000"/>
        </w:rPr>
        <w:t xml:space="preserve">[insert </w:t>
      </w:r>
      <w:hyperlink r:id="rId11" w:history="1">
        <w:r w:rsidRPr="00097F62">
          <w:rPr>
            <w:rStyle w:val="Hyperlink"/>
            <w:rFonts w:ascii="Calibri" w:hAnsi="Calibri" w:cs="Calibri"/>
          </w:rPr>
          <w:t>appropriate rate</w:t>
        </w:r>
      </w:hyperlink>
      <w:r w:rsidRPr="00EF2A6F">
        <w:rPr>
          <w:rFonts w:ascii="Calibri" w:hAnsi="Calibri" w:cs="Calibri"/>
          <w:color w:val="C00000"/>
        </w:rPr>
        <w:t>]</w:t>
      </w:r>
    </w:p>
    <w:p w14:paraId="47A842C6" w14:textId="77777777" w:rsidR="00CF11E6" w:rsidRDefault="00CF11E6" w:rsidP="00CF11E6">
      <w:pPr>
        <w:rPr>
          <w:rFonts w:ascii="Calibri" w:hAnsi="Calibri" w:cs="Calibri"/>
        </w:rPr>
      </w:pPr>
      <w:r>
        <w:rPr>
          <w:rFonts w:ascii="Calibri" w:hAnsi="Calibri" w:cs="Calibri"/>
        </w:rPr>
        <w:t xml:space="preserve">Visa Celebration: </w:t>
      </w:r>
      <w:r>
        <w:rPr>
          <w:rFonts w:ascii="Calibri" w:hAnsi="Calibri" w:cs="Calibri"/>
        </w:rPr>
        <w:tab/>
        <w:t>$150</w:t>
      </w:r>
    </w:p>
    <w:p w14:paraId="1D168039" w14:textId="77777777" w:rsidR="00CF11E6" w:rsidRDefault="00CF11E6" w:rsidP="00CF11E6">
      <w:pPr>
        <w:rPr>
          <w:rFonts w:ascii="Calibri" w:hAnsi="Calibri" w:cs="Calibri"/>
        </w:rPr>
      </w:pPr>
      <w:r>
        <w:rPr>
          <w:rFonts w:ascii="Calibri" w:hAnsi="Calibri" w:cs="Calibri"/>
        </w:rPr>
        <w:t xml:space="preserve">Golf Tournament: </w:t>
      </w:r>
      <w:r>
        <w:rPr>
          <w:rFonts w:ascii="Calibri" w:hAnsi="Calibri" w:cs="Calibri"/>
        </w:rPr>
        <w:tab/>
        <w:t>$225</w:t>
      </w:r>
    </w:p>
    <w:p w14:paraId="0341B977" w14:textId="77777777" w:rsidR="00CF11E6" w:rsidRDefault="00CF11E6" w:rsidP="00CF11E6">
      <w:pPr>
        <w:rPr>
          <w:rFonts w:ascii="Calibri" w:hAnsi="Calibri" w:cs="Calibri"/>
        </w:rPr>
      </w:pPr>
      <w:r>
        <w:rPr>
          <w:rFonts w:ascii="Calibri" w:hAnsi="Calibri" w:cs="Calibri"/>
        </w:rPr>
        <w:t>Flight:</w:t>
      </w:r>
      <w:r>
        <w:rPr>
          <w:rFonts w:ascii="Calibri" w:hAnsi="Calibri" w:cs="Calibri"/>
        </w:rPr>
        <w:tab/>
      </w:r>
      <w:r>
        <w:rPr>
          <w:rFonts w:ascii="Calibri" w:hAnsi="Calibri" w:cs="Calibri"/>
        </w:rPr>
        <w:tab/>
      </w:r>
      <w:r>
        <w:rPr>
          <w:rFonts w:ascii="Calibri" w:hAnsi="Calibri" w:cs="Calibri"/>
        </w:rPr>
        <w:tab/>
        <w:t xml:space="preserve">$ _____ </w:t>
      </w:r>
      <w:r w:rsidRPr="00EF2A6F">
        <w:rPr>
          <w:rFonts w:ascii="Calibri" w:hAnsi="Calibri" w:cs="Calibri"/>
          <w:color w:val="C00000"/>
        </w:rPr>
        <w:t>[</w:t>
      </w:r>
      <w:r>
        <w:rPr>
          <w:rFonts w:ascii="Calibri" w:hAnsi="Calibri" w:cs="Calibri"/>
          <w:color w:val="C00000"/>
        </w:rPr>
        <w:t>search flights to ATL]</w:t>
      </w:r>
    </w:p>
    <w:p w14:paraId="0B74CAE6" w14:textId="77777777" w:rsidR="00CF11E6" w:rsidRDefault="00CF11E6" w:rsidP="00CF11E6">
      <w:pPr>
        <w:rPr>
          <w:rFonts w:ascii="Calibri" w:hAnsi="Calibri" w:cs="Calibri"/>
        </w:rPr>
      </w:pPr>
      <w:r>
        <w:rPr>
          <w:rFonts w:ascii="Calibri" w:hAnsi="Calibri" w:cs="Calibri"/>
        </w:rPr>
        <w:t xml:space="preserve">Airport Transfers: </w:t>
      </w:r>
      <w:r>
        <w:rPr>
          <w:rFonts w:ascii="Calibri" w:hAnsi="Calibri" w:cs="Calibri"/>
        </w:rPr>
        <w:tab/>
        <w:t>$60 r/t (between ATL and Omni Hotel CNN Center)</w:t>
      </w:r>
    </w:p>
    <w:p w14:paraId="1A9883AB" w14:textId="77777777" w:rsidR="00CF11E6" w:rsidRDefault="00CF11E6" w:rsidP="00CF11E6">
      <w:pPr>
        <w:rPr>
          <w:rFonts w:ascii="Calibri" w:hAnsi="Calibri" w:cs="Calibri"/>
        </w:rPr>
      </w:pPr>
      <w:r>
        <w:rPr>
          <w:rFonts w:ascii="Calibri" w:hAnsi="Calibri" w:cs="Calibri"/>
        </w:rPr>
        <w:tab/>
      </w:r>
      <w:r>
        <w:rPr>
          <w:rFonts w:ascii="Calibri" w:hAnsi="Calibri" w:cs="Calibri"/>
        </w:rPr>
        <w:tab/>
      </w:r>
      <w:r>
        <w:rPr>
          <w:rFonts w:ascii="Calibri" w:hAnsi="Calibri" w:cs="Calibri"/>
        </w:rPr>
        <w:tab/>
        <w:t>$____ r/t from my home to the airport</w:t>
      </w:r>
    </w:p>
    <w:p w14:paraId="680004BC" w14:textId="77777777" w:rsidR="00CF11E6" w:rsidRDefault="00CF11E6" w:rsidP="00CF11E6">
      <w:pPr>
        <w:rPr>
          <w:rFonts w:ascii="Calibri" w:hAnsi="Calibri" w:cs="Calibri"/>
        </w:rPr>
      </w:pPr>
      <w:r>
        <w:rPr>
          <w:rFonts w:ascii="Calibri" w:hAnsi="Calibri" w:cs="Calibri"/>
        </w:rPr>
        <w:t xml:space="preserve">Hotel (at block rate): </w:t>
      </w:r>
      <w:r>
        <w:rPr>
          <w:rFonts w:ascii="Calibri" w:hAnsi="Calibri" w:cs="Calibri"/>
        </w:rPr>
        <w:tab/>
        <w:t>$900 ($253/night + tax)</w:t>
      </w:r>
    </w:p>
    <w:p w14:paraId="63C29825" w14:textId="080A1D4B" w:rsidR="00CF11E6" w:rsidRDefault="00CF11E6" w:rsidP="00CF11E6">
      <w:pPr>
        <w:autoSpaceDE w:val="0"/>
        <w:autoSpaceDN w:val="0"/>
        <w:adjustRightInd w:val="0"/>
        <w:rPr>
          <w:rFonts w:ascii="Calibri" w:hAnsi="Calibri" w:cs="Calibri"/>
          <w:color w:val="000000"/>
        </w:rPr>
      </w:pPr>
      <w:r>
        <w:rPr>
          <w:rFonts w:ascii="Calibri" w:hAnsi="Calibri" w:cs="Calibri"/>
          <w:color w:val="000000"/>
        </w:rPr>
        <w:t>Meals:</w:t>
      </w:r>
      <w:r>
        <w:rPr>
          <w:rFonts w:ascii="Calibri" w:hAnsi="Calibri" w:cs="Calibri"/>
          <w:color w:val="000000"/>
        </w:rPr>
        <w:tab/>
      </w:r>
      <w:r>
        <w:rPr>
          <w:rFonts w:ascii="Calibri" w:hAnsi="Calibri" w:cs="Calibri"/>
          <w:color w:val="000000"/>
        </w:rPr>
        <w:tab/>
      </w:r>
      <w:r>
        <w:rPr>
          <w:rFonts w:ascii="Calibri" w:hAnsi="Calibri" w:cs="Calibri"/>
          <w:color w:val="000000"/>
        </w:rPr>
        <w:tab/>
        <w:t>$222</w:t>
      </w:r>
      <w:r w:rsidR="00680173">
        <w:rPr>
          <w:rFonts w:ascii="Calibri" w:hAnsi="Calibri" w:cs="Calibri"/>
          <w:color w:val="000000"/>
        </w:rPr>
        <w:t xml:space="preserve"> (appx.)</w:t>
      </w:r>
    </w:p>
    <w:p w14:paraId="3B539E8E" w14:textId="77777777" w:rsidR="00CF11E6" w:rsidRPr="00EF2A6F" w:rsidRDefault="00CF11E6" w:rsidP="00E53A78">
      <w:pPr>
        <w:autoSpaceDE w:val="0"/>
        <w:autoSpaceDN w:val="0"/>
        <w:adjustRightInd w:val="0"/>
        <w:ind w:left="1440" w:firstLine="720"/>
        <w:rPr>
          <w:rFonts w:ascii="Calibri" w:hAnsi="Calibri" w:cs="Calibri"/>
          <w:b/>
          <w:bCs/>
          <w:color w:val="000000"/>
        </w:rPr>
      </w:pPr>
      <w:r w:rsidRPr="00EF2A6F">
        <w:rPr>
          <w:rFonts w:ascii="Calibri" w:hAnsi="Calibri" w:cs="Calibri"/>
          <w:b/>
          <w:bCs/>
          <w:color w:val="000000"/>
        </w:rPr>
        <w:t>Total: $__________</w:t>
      </w:r>
    </w:p>
    <w:p w14:paraId="11F682A2" w14:textId="77777777" w:rsidR="00CF11E6" w:rsidRDefault="00CF11E6" w:rsidP="00CF11E6">
      <w:pPr>
        <w:autoSpaceDE w:val="0"/>
        <w:autoSpaceDN w:val="0"/>
        <w:adjustRightInd w:val="0"/>
        <w:rPr>
          <w:rFonts w:ascii="Calibri" w:hAnsi="Calibri" w:cs="Calibri"/>
          <w:color w:val="000000"/>
        </w:rPr>
      </w:pPr>
    </w:p>
    <w:p w14:paraId="38FE3A8C" w14:textId="004E0444" w:rsidR="00CF11E6" w:rsidRDefault="00CF11E6" w:rsidP="00CF11E6">
      <w:pPr>
        <w:autoSpaceDE w:val="0"/>
        <w:autoSpaceDN w:val="0"/>
        <w:adjustRightInd w:val="0"/>
        <w:rPr>
          <w:rFonts w:ascii="Calibri" w:hAnsi="Calibri" w:cs="Calibri"/>
          <w:color w:val="000000"/>
        </w:rPr>
      </w:pPr>
      <w:r>
        <w:rPr>
          <w:rStyle w:val="normaltextrun"/>
          <w:rFonts w:ascii="Calibri" w:hAnsi="Calibri" w:cs="Calibri"/>
          <w:color w:val="000000"/>
        </w:rPr>
        <w:t xml:space="preserve">TRANSACT offers tremendous cost efficiency for us in terms of travel and time away and great ROI. </w:t>
      </w:r>
      <w:r w:rsidR="00975AB3">
        <w:rPr>
          <w:rFonts w:ascii="Calibri" w:hAnsi="Calibri" w:cs="Calibri"/>
          <w:color w:val="000000"/>
        </w:rPr>
        <w:t>With</w:t>
      </w:r>
      <w:r>
        <w:rPr>
          <w:rFonts w:ascii="Calibri" w:hAnsi="Calibri" w:cs="Calibri"/>
          <w:color w:val="000000"/>
        </w:rPr>
        <w:t xml:space="preserve"> the number of </w:t>
      </w:r>
      <w:proofErr w:type="gramStart"/>
      <w:r>
        <w:rPr>
          <w:rFonts w:ascii="Calibri" w:hAnsi="Calibri" w:cs="Calibri"/>
          <w:color w:val="000000"/>
        </w:rPr>
        <w:t>connections</w:t>
      </w:r>
      <w:proofErr w:type="gramEnd"/>
      <w:r>
        <w:rPr>
          <w:rFonts w:ascii="Calibri" w:hAnsi="Calibri" w:cs="Calibri"/>
          <w:color w:val="000000"/>
        </w:rPr>
        <w:t xml:space="preserve"> we can make and business meetings we can schedule, plus the value of the education sessions, this is well worth it. </w:t>
      </w:r>
      <w:r w:rsidRPr="00925880">
        <w:rPr>
          <w:rFonts w:ascii="Calibri" w:hAnsi="Calibri" w:cs="Calibri"/>
          <w:color w:val="000000"/>
        </w:rPr>
        <w:t xml:space="preserve"> </w:t>
      </w:r>
      <w:r>
        <w:rPr>
          <w:rFonts w:ascii="Calibri" w:hAnsi="Calibri" w:cs="Calibri"/>
          <w:color w:val="000000"/>
        </w:rPr>
        <w:t xml:space="preserve">I’d love to discuss the possibility of attending with a team.  </w:t>
      </w:r>
    </w:p>
    <w:p w14:paraId="0C18E175" w14:textId="77777777" w:rsidR="00CF11E6" w:rsidRDefault="00CF11E6" w:rsidP="00CF11E6">
      <w:pPr>
        <w:autoSpaceDE w:val="0"/>
        <w:autoSpaceDN w:val="0"/>
        <w:adjustRightInd w:val="0"/>
        <w:rPr>
          <w:rFonts w:ascii="Calibri" w:hAnsi="Calibri" w:cs="Calibri"/>
          <w:color w:val="000000"/>
        </w:rPr>
      </w:pPr>
    </w:p>
    <w:p w14:paraId="318DFBC1" w14:textId="77777777" w:rsidR="00CF11E6" w:rsidRDefault="00CF11E6" w:rsidP="00CF11E6">
      <w:pPr>
        <w:autoSpaceDE w:val="0"/>
        <w:autoSpaceDN w:val="0"/>
        <w:adjustRightInd w:val="0"/>
        <w:rPr>
          <w:rFonts w:ascii="Calibri" w:hAnsi="Calibri" w:cs="Calibri"/>
          <w:color w:val="000000"/>
        </w:rPr>
      </w:pPr>
      <w:r>
        <w:rPr>
          <w:rFonts w:ascii="Calibri" w:hAnsi="Calibri" w:cs="Calibri"/>
          <w:color w:val="000000"/>
        </w:rPr>
        <w:t>Thank you,</w:t>
      </w:r>
    </w:p>
    <w:p w14:paraId="7DDDC0B9" w14:textId="1E35929E" w:rsidR="00625CA5" w:rsidRPr="00026C5F" w:rsidRDefault="00CF11E6">
      <w:pPr>
        <w:rPr>
          <w:rFonts w:ascii="Calibri" w:hAnsi="Calibri" w:cs="Calibri"/>
          <w:color w:val="FF0000"/>
        </w:rPr>
      </w:pPr>
      <w:r>
        <w:rPr>
          <w:rFonts w:ascii="Calibri" w:hAnsi="Calibri" w:cs="Calibri"/>
          <w:color w:val="FF0000"/>
        </w:rPr>
        <w:t>[Sign your name]</w:t>
      </w:r>
    </w:p>
    <w:sectPr w:rsidR="00625CA5" w:rsidRPr="00026C5F" w:rsidSect="00206051">
      <w:headerReference w:type="default" r:id="rId12"/>
      <w:footerReference w:type="default" r:id="rId13"/>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D3D4" w14:textId="77777777" w:rsidR="00844489" w:rsidRDefault="00844489">
      <w:pPr>
        <w:spacing w:line="240" w:lineRule="auto"/>
      </w:pPr>
      <w:r>
        <w:separator/>
      </w:r>
    </w:p>
  </w:endnote>
  <w:endnote w:type="continuationSeparator" w:id="0">
    <w:p w14:paraId="344DC8DE" w14:textId="77777777" w:rsidR="00844489" w:rsidRDefault="00844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C14D" w14:textId="77777777" w:rsidR="00625CA5" w:rsidRDefault="00625CA5">
    <w:pPr>
      <w:spacing w:line="240" w:lineRule="auto"/>
      <w:rPr>
        <w:sz w:val="20"/>
        <w:szCs w:val="20"/>
      </w:rPr>
    </w:pPr>
  </w:p>
  <w:p w14:paraId="7DDDC14E" w14:textId="0E869A29" w:rsidR="00625CA5" w:rsidRDefault="00C57DDC">
    <w:pPr>
      <w:jc w:val="right"/>
      <w:rPr>
        <w:sz w:val="16"/>
        <w:szCs w:val="16"/>
      </w:rPr>
    </w:pPr>
    <w:r w:rsidRPr="341037A6">
      <w:rPr>
        <w:noProof/>
        <w:sz w:val="16"/>
        <w:szCs w:val="16"/>
      </w:rPr>
      <w:fldChar w:fldCharType="begin"/>
    </w:r>
    <w:r w:rsidRPr="341037A6">
      <w:rPr>
        <w:sz w:val="16"/>
        <w:szCs w:val="16"/>
      </w:rPr>
      <w:instrText>PAGE</w:instrText>
    </w:r>
    <w:r w:rsidRPr="341037A6">
      <w:rPr>
        <w:sz w:val="16"/>
        <w:szCs w:val="16"/>
      </w:rPr>
      <w:fldChar w:fldCharType="separate"/>
    </w:r>
    <w:r w:rsidR="341037A6" w:rsidRPr="341037A6">
      <w:rPr>
        <w:noProof/>
        <w:sz w:val="16"/>
        <w:szCs w:val="16"/>
      </w:rPr>
      <w:t>1</w:t>
    </w:r>
    <w:r w:rsidRPr="341037A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9A3E" w14:textId="77777777" w:rsidR="00844489" w:rsidRDefault="00844489">
      <w:pPr>
        <w:spacing w:line="240" w:lineRule="auto"/>
      </w:pPr>
      <w:r>
        <w:separator/>
      </w:r>
    </w:p>
  </w:footnote>
  <w:footnote w:type="continuationSeparator" w:id="0">
    <w:p w14:paraId="1DFB38F1" w14:textId="77777777" w:rsidR="00844489" w:rsidRDefault="008444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F436" w14:textId="2464408F" w:rsidR="009E308E" w:rsidRDefault="009E308E">
    <w:r>
      <w:rPr>
        <w:noProof/>
      </w:rPr>
      <w:drawing>
        <wp:inline distT="0" distB="0" distL="0" distR="0" wp14:anchorId="45C16D83" wp14:editId="1BB7D012">
          <wp:extent cx="5943600" cy="1188720"/>
          <wp:effectExtent l="0" t="0" r="0" b="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59F6"/>
    <w:multiLevelType w:val="hybridMultilevel"/>
    <w:tmpl w:val="70AE2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F7D67"/>
    <w:multiLevelType w:val="multilevel"/>
    <w:tmpl w:val="3A82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44CB1"/>
    <w:multiLevelType w:val="hybridMultilevel"/>
    <w:tmpl w:val="E83E5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5D2323"/>
    <w:multiLevelType w:val="multilevel"/>
    <w:tmpl w:val="5E88F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4E7610"/>
    <w:multiLevelType w:val="hybridMultilevel"/>
    <w:tmpl w:val="47226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64266"/>
    <w:multiLevelType w:val="multilevel"/>
    <w:tmpl w:val="EF72A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9A6418"/>
    <w:multiLevelType w:val="multilevel"/>
    <w:tmpl w:val="22D230E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605E9A"/>
    <w:multiLevelType w:val="hybridMultilevel"/>
    <w:tmpl w:val="879A9A2C"/>
    <w:lvl w:ilvl="0" w:tplc="21FE5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B7145"/>
    <w:multiLevelType w:val="multilevel"/>
    <w:tmpl w:val="76C4E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821BC4"/>
    <w:multiLevelType w:val="multilevel"/>
    <w:tmpl w:val="E25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B32976"/>
    <w:multiLevelType w:val="multilevel"/>
    <w:tmpl w:val="AE5EE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BD05B8"/>
    <w:multiLevelType w:val="multilevel"/>
    <w:tmpl w:val="0A606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14709E"/>
    <w:multiLevelType w:val="multilevel"/>
    <w:tmpl w:val="50564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B5141D7"/>
    <w:multiLevelType w:val="hybridMultilevel"/>
    <w:tmpl w:val="2F729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851E1"/>
    <w:multiLevelType w:val="hybridMultilevel"/>
    <w:tmpl w:val="E4D42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11CEE"/>
    <w:multiLevelType w:val="hybridMultilevel"/>
    <w:tmpl w:val="19681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55618"/>
    <w:multiLevelType w:val="multilevel"/>
    <w:tmpl w:val="5788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5808165">
    <w:abstractNumId w:val="5"/>
  </w:num>
  <w:num w:numId="2" w16cid:durableId="208540490">
    <w:abstractNumId w:val="8"/>
  </w:num>
  <w:num w:numId="3" w16cid:durableId="260794888">
    <w:abstractNumId w:val="3"/>
  </w:num>
  <w:num w:numId="4" w16cid:durableId="938373071">
    <w:abstractNumId w:val="10"/>
  </w:num>
  <w:num w:numId="5" w16cid:durableId="1520587186">
    <w:abstractNumId w:val="12"/>
  </w:num>
  <w:num w:numId="6" w16cid:durableId="2105495789">
    <w:abstractNumId w:val="11"/>
  </w:num>
  <w:num w:numId="7" w16cid:durableId="1613899118">
    <w:abstractNumId w:val="1"/>
  </w:num>
  <w:num w:numId="8" w16cid:durableId="416445494">
    <w:abstractNumId w:val="9"/>
  </w:num>
  <w:num w:numId="9" w16cid:durableId="73094976">
    <w:abstractNumId w:val="16"/>
  </w:num>
  <w:num w:numId="10" w16cid:durableId="570578042">
    <w:abstractNumId w:val="2"/>
  </w:num>
  <w:num w:numId="11" w16cid:durableId="795415514">
    <w:abstractNumId w:val="4"/>
  </w:num>
  <w:num w:numId="12" w16cid:durableId="94787449">
    <w:abstractNumId w:val="14"/>
  </w:num>
  <w:num w:numId="13" w16cid:durableId="847913328">
    <w:abstractNumId w:val="0"/>
  </w:num>
  <w:num w:numId="14" w16cid:durableId="1470979154">
    <w:abstractNumId w:val="15"/>
  </w:num>
  <w:num w:numId="15" w16cid:durableId="1302614153">
    <w:abstractNumId w:val="13"/>
  </w:num>
  <w:num w:numId="16" w16cid:durableId="865869302">
    <w:abstractNumId w:val="6"/>
  </w:num>
  <w:num w:numId="17" w16cid:durableId="1980186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CA5"/>
    <w:rsid w:val="00013BED"/>
    <w:rsid w:val="00021896"/>
    <w:rsid w:val="00024717"/>
    <w:rsid w:val="00026C5F"/>
    <w:rsid w:val="000315D4"/>
    <w:rsid w:val="00034828"/>
    <w:rsid w:val="00034944"/>
    <w:rsid w:val="00045392"/>
    <w:rsid w:val="0005490E"/>
    <w:rsid w:val="000602EA"/>
    <w:rsid w:val="00064F32"/>
    <w:rsid w:val="00065051"/>
    <w:rsid w:val="00075F7A"/>
    <w:rsid w:val="000770DF"/>
    <w:rsid w:val="00082057"/>
    <w:rsid w:val="00091C31"/>
    <w:rsid w:val="00094521"/>
    <w:rsid w:val="000B341C"/>
    <w:rsid w:val="000E2B27"/>
    <w:rsid w:val="000E7923"/>
    <w:rsid w:val="000F36C8"/>
    <w:rsid w:val="000F6166"/>
    <w:rsid w:val="00137920"/>
    <w:rsid w:val="00143A9F"/>
    <w:rsid w:val="00150A94"/>
    <w:rsid w:val="00153BC7"/>
    <w:rsid w:val="001567AA"/>
    <w:rsid w:val="00196145"/>
    <w:rsid w:val="001B2B6A"/>
    <w:rsid w:val="001C6F71"/>
    <w:rsid w:val="001D48AD"/>
    <w:rsid w:val="001F3D7A"/>
    <w:rsid w:val="001F6031"/>
    <w:rsid w:val="00206051"/>
    <w:rsid w:val="00210ECF"/>
    <w:rsid w:val="0024480A"/>
    <w:rsid w:val="002479BC"/>
    <w:rsid w:val="00250ED5"/>
    <w:rsid w:val="002671CA"/>
    <w:rsid w:val="00277CA3"/>
    <w:rsid w:val="002818DB"/>
    <w:rsid w:val="00295F29"/>
    <w:rsid w:val="0029782C"/>
    <w:rsid w:val="002A0658"/>
    <w:rsid w:val="002A15EE"/>
    <w:rsid w:val="002B418C"/>
    <w:rsid w:val="002B5474"/>
    <w:rsid w:val="002C1A65"/>
    <w:rsid w:val="002C7A4C"/>
    <w:rsid w:val="002D14D2"/>
    <w:rsid w:val="002F3523"/>
    <w:rsid w:val="00316233"/>
    <w:rsid w:val="0032014F"/>
    <w:rsid w:val="00335B4A"/>
    <w:rsid w:val="00356831"/>
    <w:rsid w:val="00367311"/>
    <w:rsid w:val="00393892"/>
    <w:rsid w:val="00394AED"/>
    <w:rsid w:val="003B3B84"/>
    <w:rsid w:val="003B46D0"/>
    <w:rsid w:val="003C1EA1"/>
    <w:rsid w:val="003D4A86"/>
    <w:rsid w:val="003E6033"/>
    <w:rsid w:val="003F6189"/>
    <w:rsid w:val="004065F2"/>
    <w:rsid w:val="0042083D"/>
    <w:rsid w:val="0042760C"/>
    <w:rsid w:val="00445119"/>
    <w:rsid w:val="004475D4"/>
    <w:rsid w:val="00451E7D"/>
    <w:rsid w:val="00474352"/>
    <w:rsid w:val="0049244E"/>
    <w:rsid w:val="004938C4"/>
    <w:rsid w:val="0049413A"/>
    <w:rsid w:val="004B1A8E"/>
    <w:rsid w:val="004C02D9"/>
    <w:rsid w:val="004D04C8"/>
    <w:rsid w:val="004F5FE7"/>
    <w:rsid w:val="004F73FA"/>
    <w:rsid w:val="0052681E"/>
    <w:rsid w:val="00536175"/>
    <w:rsid w:val="005623BA"/>
    <w:rsid w:val="00572C4D"/>
    <w:rsid w:val="005B13EF"/>
    <w:rsid w:val="005B6275"/>
    <w:rsid w:val="005C387F"/>
    <w:rsid w:val="005C5214"/>
    <w:rsid w:val="005E1CF9"/>
    <w:rsid w:val="0061549B"/>
    <w:rsid w:val="00615C1E"/>
    <w:rsid w:val="00625CA5"/>
    <w:rsid w:val="00666534"/>
    <w:rsid w:val="00680173"/>
    <w:rsid w:val="0068185B"/>
    <w:rsid w:val="00686939"/>
    <w:rsid w:val="00686DD1"/>
    <w:rsid w:val="0068778E"/>
    <w:rsid w:val="00691672"/>
    <w:rsid w:val="006965ED"/>
    <w:rsid w:val="00697AC7"/>
    <w:rsid w:val="006A19D7"/>
    <w:rsid w:val="006B07A9"/>
    <w:rsid w:val="006B1C6E"/>
    <w:rsid w:val="006E0C59"/>
    <w:rsid w:val="006E6A7D"/>
    <w:rsid w:val="00707954"/>
    <w:rsid w:val="00710C98"/>
    <w:rsid w:val="007220FD"/>
    <w:rsid w:val="007541A4"/>
    <w:rsid w:val="007743F7"/>
    <w:rsid w:val="00777044"/>
    <w:rsid w:val="007815AD"/>
    <w:rsid w:val="00790209"/>
    <w:rsid w:val="007A6DE4"/>
    <w:rsid w:val="007B0BFC"/>
    <w:rsid w:val="007D55BD"/>
    <w:rsid w:val="007D6446"/>
    <w:rsid w:val="007E3369"/>
    <w:rsid w:val="008134B0"/>
    <w:rsid w:val="00817CB2"/>
    <w:rsid w:val="008300BA"/>
    <w:rsid w:val="00833979"/>
    <w:rsid w:val="00844489"/>
    <w:rsid w:val="008538ED"/>
    <w:rsid w:val="00860416"/>
    <w:rsid w:val="008860F9"/>
    <w:rsid w:val="00893CF3"/>
    <w:rsid w:val="008A3AFA"/>
    <w:rsid w:val="008B465C"/>
    <w:rsid w:val="008B477B"/>
    <w:rsid w:val="008F279F"/>
    <w:rsid w:val="009235A1"/>
    <w:rsid w:val="009236B4"/>
    <w:rsid w:val="00924F5A"/>
    <w:rsid w:val="00931E05"/>
    <w:rsid w:val="009421CD"/>
    <w:rsid w:val="00955823"/>
    <w:rsid w:val="00955E6B"/>
    <w:rsid w:val="00957C98"/>
    <w:rsid w:val="00975AB3"/>
    <w:rsid w:val="00981308"/>
    <w:rsid w:val="00996197"/>
    <w:rsid w:val="009B526A"/>
    <w:rsid w:val="009D1BB6"/>
    <w:rsid w:val="009E308E"/>
    <w:rsid w:val="009E4A53"/>
    <w:rsid w:val="009E7D9F"/>
    <w:rsid w:val="00A21185"/>
    <w:rsid w:val="00A40C49"/>
    <w:rsid w:val="00A753A4"/>
    <w:rsid w:val="00A77D9B"/>
    <w:rsid w:val="00A940CC"/>
    <w:rsid w:val="00AA1085"/>
    <w:rsid w:val="00AA2AC1"/>
    <w:rsid w:val="00AB0EF5"/>
    <w:rsid w:val="00AB4B17"/>
    <w:rsid w:val="00AB71A2"/>
    <w:rsid w:val="00AC07DE"/>
    <w:rsid w:val="00AC711D"/>
    <w:rsid w:val="00AE6705"/>
    <w:rsid w:val="00B007EA"/>
    <w:rsid w:val="00B34D35"/>
    <w:rsid w:val="00B62D34"/>
    <w:rsid w:val="00BC3A78"/>
    <w:rsid w:val="00BD3971"/>
    <w:rsid w:val="00C40BE1"/>
    <w:rsid w:val="00C557A0"/>
    <w:rsid w:val="00C57DDC"/>
    <w:rsid w:val="00C72422"/>
    <w:rsid w:val="00C74523"/>
    <w:rsid w:val="00C770AF"/>
    <w:rsid w:val="00C801FB"/>
    <w:rsid w:val="00CA67AA"/>
    <w:rsid w:val="00CB71E6"/>
    <w:rsid w:val="00CC2318"/>
    <w:rsid w:val="00CD534D"/>
    <w:rsid w:val="00CD62D2"/>
    <w:rsid w:val="00CE6CD6"/>
    <w:rsid w:val="00CF11E6"/>
    <w:rsid w:val="00CF6F44"/>
    <w:rsid w:val="00D149AB"/>
    <w:rsid w:val="00D26B18"/>
    <w:rsid w:val="00D27710"/>
    <w:rsid w:val="00D42655"/>
    <w:rsid w:val="00D42BDD"/>
    <w:rsid w:val="00D61157"/>
    <w:rsid w:val="00D7197B"/>
    <w:rsid w:val="00D8083F"/>
    <w:rsid w:val="00D96A66"/>
    <w:rsid w:val="00DA1D52"/>
    <w:rsid w:val="00DC5A96"/>
    <w:rsid w:val="00DD401B"/>
    <w:rsid w:val="00DF35B7"/>
    <w:rsid w:val="00E14004"/>
    <w:rsid w:val="00E20C44"/>
    <w:rsid w:val="00E36A48"/>
    <w:rsid w:val="00E37E81"/>
    <w:rsid w:val="00E53A78"/>
    <w:rsid w:val="00E605B6"/>
    <w:rsid w:val="00E61EA9"/>
    <w:rsid w:val="00E62F95"/>
    <w:rsid w:val="00E6770A"/>
    <w:rsid w:val="00E70F70"/>
    <w:rsid w:val="00E97F2A"/>
    <w:rsid w:val="00EB7D85"/>
    <w:rsid w:val="00EC77AE"/>
    <w:rsid w:val="00EE63BC"/>
    <w:rsid w:val="00EE671E"/>
    <w:rsid w:val="00F05D3C"/>
    <w:rsid w:val="00F142BE"/>
    <w:rsid w:val="00F14C68"/>
    <w:rsid w:val="00F33A0A"/>
    <w:rsid w:val="00F56A34"/>
    <w:rsid w:val="00F57A7D"/>
    <w:rsid w:val="00F61FF0"/>
    <w:rsid w:val="00F64981"/>
    <w:rsid w:val="00F745A0"/>
    <w:rsid w:val="00F96751"/>
    <w:rsid w:val="00FA1DE6"/>
    <w:rsid w:val="00FC18C0"/>
    <w:rsid w:val="00FD3A1B"/>
    <w:rsid w:val="3410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DC0B7"/>
  <w15:docId w15:val="{501C32AB-A8CF-4191-ADB5-A55B8BCD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A6DE4"/>
    <w:pPr>
      <w:spacing w:line="240" w:lineRule="auto"/>
    </w:pPr>
  </w:style>
  <w:style w:type="paragraph" w:styleId="CommentSubject">
    <w:name w:val="annotation subject"/>
    <w:basedOn w:val="CommentText"/>
    <w:next w:val="CommentText"/>
    <w:link w:val="CommentSubjectChar"/>
    <w:uiPriority w:val="99"/>
    <w:semiHidden/>
    <w:unhideWhenUsed/>
    <w:rsid w:val="00094521"/>
    <w:rPr>
      <w:b/>
      <w:bCs/>
    </w:rPr>
  </w:style>
  <w:style w:type="character" w:customStyle="1" w:styleId="CommentSubjectChar">
    <w:name w:val="Comment Subject Char"/>
    <w:basedOn w:val="CommentTextChar"/>
    <w:link w:val="CommentSubject"/>
    <w:uiPriority w:val="99"/>
    <w:semiHidden/>
    <w:rsid w:val="00094521"/>
    <w:rPr>
      <w:b/>
      <w:bCs/>
      <w:sz w:val="20"/>
      <w:szCs w:val="20"/>
    </w:rPr>
  </w:style>
  <w:style w:type="paragraph" w:styleId="NormalWeb">
    <w:name w:val="Normal (Web)"/>
    <w:basedOn w:val="Normal"/>
    <w:uiPriority w:val="99"/>
    <w:unhideWhenUsed/>
    <w:rsid w:val="007D64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AA2A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A2AC1"/>
  </w:style>
  <w:style w:type="character" w:customStyle="1" w:styleId="eop">
    <w:name w:val="eop"/>
    <w:basedOn w:val="DefaultParagraphFont"/>
    <w:rsid w:val="00AA2AC1"/>
  </w:style>
  <w:style w:type="paragraph" w:styleId="ListParagraph">
    <w:name w:val="List Paragraph"/>
    <w:basedOn w:val="Normal"/>
    <w:uiPriority w:val="34"/>
    <w:qFormat/>
    <w:rsid w:val="00CB71E6"/>
    <w:pPr>
      <w:ind w:left="720"/>
      <w:contextualSpacing/>
    </w:pPr>
  </w:style>
  <w:style w:type="paragraph" w:styleId="Header">
    <w:name w:val="header"/>
    <w:basedOn w:val="Normal"/>
    <w:link w:val="HeaderChar"/>
    <w:uiPriority w:val="99"/>
    <w:unhideWhenUsed/>
    <w:rsid w:val="00AA1085"/>
    <w:pPr>
      <w:tabs>
        <w:tab w:val="center" w:pos="4680"/>
        <w:tab w:val="right" w:pos="9360"/>
      </w:tabs>
      <w:spacing w:line="240" w:lineRule="auto"/>
    </w:pPr>
  </w:style>
  <w:style w:type="character" w:customStyle="1" w:styleId="HeaderChar">
    <w:name w:val="Header Char"/>
    <w:basedOn w:val="DefaultParagraphFont"/>
    <w:link w:val="Header"/>
    <w:uiPriority w:val="99"/>
    <w:rsid w:val="00AA1085"/>
  </w:style>
  <w:style w:type="paragraph" w:styleId="Footer">
    <w:name w:val="footer"/>
    <w:basedOn w:val="Normal"/>
    <w:link w:val="FooterChar"/>
    <w:uiPriority w:val="99"/>
    <w:unhideWhenUsed/>
    <w:rsid w:val="00AA1085"/>
    <w:pPr>
      <w:tabs>
        <w:tab w:val="center" w:pos="4680"/>
        <w:tab w:val="right" w:pos="9360"/>
      </w:tabs>
      <w:spacing w:line="240" w:lineRule="auto"/>
    </w:pPr>
  </w:style>
  <w:style w:type="character" w:customStyle="1" w:styleId="FooterChar">
    <w:name w:val="Footer Char"/>
    <w:basedOn w:val="DefaultParagraphFont"/>
    <w:link w:val="Footer"/>
    <w:uiPriority w:val="99"/>
    <w:rsid w:val="00AA1085"/>
  </w:style>
  <w:style w:type="character" w:styleId="Hyperlink">
    <w:name w:val="Hyperlink"/>
    <w:basedOn w:val="DefaultParagraphFont"/>
    <w:uiPriority w:val="99"/>
    <w:unhideWhenUsed/>
    <w:rsid w:val="00CF1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2814">
      <w:bodyDiv w:val="1"/>
      <w:marLeft w:val="0"/>
      <w:marRight w:val="0"/>
      <w:marTop w:val="0"/>
      <w:marBottom w:val="0"/>
      <w:divBdr>
        <w:top w:val="none" w:sz="0" w:space="0" w:color="auto"/>
        <w:left w:val="none" w:sz="0" w:space="0" w:color="auto"/>
        <w:bottom w:val="none" w:sz="0" w:space="0" w:color="auto"/>
        <w:right w:val="none" w:sz="0" w:space="0" w:color="auto"/>
      </w:divBdr>
      <w:divsChild>
        <w:div w:id="417673778">
          <w:marLeft w:val="0"/>
          <w:marRight w:val="0"/>
          <w:marTop w:val="0"/>
          <w:marBottom w:val="435"/>
          <w:divBdr>
            <w:top w:val="none" w:sz="0" w:space="0" w:color="auto"/>
            <w:left w:val="none" w:sz="0" w:space="0" w:color="auto"/>
            <w:bottom w:val="none" w:sz="0" w:space="0" w:color="auto"/>
            <w:right w:val="none" w:sz="0" w:space="0" w:color="auto"/>
          </w:divBdr>
          <w:divsChild>
            <w:div w:id="966351422">
              <w:marLeft w:val="0"/>
              <w:marRight w:val="0"/>
              <w:marTop w:val="0"/>
              <w:marBottom w:val="0"/>
              <w:divBdr>
                <w:top w:val="none" w:sz="0" w:space="0" w:color="auto"/>
                <w:left w:val="none" w:sz="0" w:space="0" w:color="auto"/>
                <w:bottom w:val="none" w:sz="0" w:space="0" w:color="auto"/>
                <w:right w:val="none" w:sz="0" w:space="0" w:color="auto"/>
              </w:divBdr>
              <w:divsChild>
                <w:div w:id="236014228">
                  <w:marLeft w:val="210"/>
                  <w:marRight w:val="0"/>
                  <w:marTop w:val="0"/>
                  <w:marBottom w:val="0"/>
                  <w:divBdr>
                    <w:top w:val="none" w:sz="0" w:space="0" w:color="auto"/>
                    <w:left w:val="none" w:sz="0" w:space="0" w:color="auto"/>
                    <w:bottom w:val="none" w:sz="0" w:space="0" w:color="auto"/>
                    <w:right w:val="none" w:sz="0" w:space="0" w:color="auto"/>
                  </w:divBdr>
                  <w:divsChild>
                    <w:div w:id="1609510472">
                      <w:marLeft w:val="0"/>
                      <w:marRight w:val="0"/>
                      <w:marTop w:val="0"/>
                      <w:marBottom w:val="0"/>
                      <w:divBdr>
                        <w:top w:val="none" w:sz="0" w:space="0" w:color="auto"/>
                        <w:left w:val="none" w:sz="0" w:space="0" w:color="auto"/>
                        <w:bottom w:val="none" w:sz="0" w:space="0" w:color="auto"/>
                        <w:right w:val="none" w:sz="0" w:space="0" w:color="auto"/>
                      </w:divBdr>
                      <w:divsChild>
                        <w:div w:id="362638236">
                          <w:marLeft w:val="0"/>
                          <w:marRight w:val="0"/>
                          <w:marTop w:val="0"/>
                          <w:marBottom w:val="0"/>
                          <w:divBdr>
                            <w:top w:val="none" w:sz="0" w:space="0" w:color="auto"/>
                            <w:left w:val="none" w:sz="0" w:space="0" w:color="auto"/>
                            <w:bottom w:val="none" w:sz="0" w:space="0" w:color="auto"/>
                            <w:right w:val="none" w:sz="0" w:space="0" w:color="auto"/>
                          </w:divBdr>
                          <w:divsChild>
                            <w:div w:id="1448542740">
                              <w:marLeft w:val="0"/>
                              <w:marRight w:val="0"/>
                              <w:marTop w:val="0"/>
                              <w:marBottom w:val="0"/>
                              <w:divBdr>
                                <w:top w:val="none" w:sz="0" w:space="0" w:color="auto"/>
                                <w:left w:val="none" w:sz="0" w:space="0" w:color="auto"/>
                                <w:bottom w:val="none" w:sz="0" w:space="0" w:color="auto"/>
                                <w:right w:val="none" w:sz="0" w:space="0" w:color="auto"/>
                              </w:divBdr>
                            </w:div>
                            <w:div w:id="11124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89014">
          <w:marLeft w:val="0"/>
          <w:marRight w:val="0"/>
          <w:marTop w:val="0"/>
          <w:marBottom w:val="435"/>
          <w:divBdr>
            <w:top w:val="none" w:sz="0" w:space="0" w:color="auto"/>
            <w:left w:val="none" w:sz="0" w:space="0" w:color="auto"/>
            <w:bottom w:val="none" w:sz="0" w:space="0" w:color="auto"/>
            <w:right w:val="none" w:sz="0" w:space="0" w:color="auto"/>
          </w:divBdr>
          <w:divsChild>
            <w:div w:id="38626575">
              <w:marLeft w:val="0"/>
              <w:marRight w:val="0"/>
              <w:marTop w:val="0"/>
              <w:marBottom w:val="0"/>
              <w:divBdr>
                <w:top w:val="none" w:sz="0" w:space="0" w:color="auto"/>
                <w:left w:val="none" w:sz="0" w:space="0" w:color="auto"/>
                <w:bottom w:val="none" w:sz="0" w:space="0" w:color="auto"/>
                <w:right w:val="none" w:sz="0" w:space="0" w:color="auto"/>
              </w:divBdr>
              <w:divsChild>
                <w:div w:id="1175994733">
                  <w:marLeft w:val="210"/>
                  <w:marRight w:val="0"/>
                  <w:marTop w:val="0"/>
                  <w:marBottom w:val="0"/>
                  <w:divBdr>
                    <w:top w:val="none" w:sz="0" w:space="0" w:color="auto"/>
                    <w:left w:val="none" w:sz="0" w:space="0" w:color="auto"/>
                    <w:bottom w:val="none" w:sz="0" w:space="0" w:color="auto"/>
                    <w:right w:val="none" w:sz="0" w:space="0" w:color="auto"/>
                  </w:divBdr>
                  <w:divsChild>
                    <w:div w:id="623922096">
                      <w:marLeft w:val="0"/>
                      <w:marRight w:val="0"/>
                      <w:marTop w:val="0"/>
                      <w:marBottom w:val="0"/>
                      <w:divBdr>
                        <w:top w:val="none" w:sz="0" w:space="0" w:color="auto"/>
                        <w:left w:val="none" w:sz="0" w:space="0" w:color="auto"/>
                        <w:bottom w:val="none" w:sz="0" w:space="0" w:color="auto"/>
                        <w:right w:val="none" w:sz="0" w:space="0" w:color="auto"/>
                      </w:divBdr>
                      <w:divsChild>
                        <w:div w:id="1601136838">
                          <w:marLeft w:val="0"/>
                          <w:marRight w:val="0"/>
                          <w:marTop w:val="0"/>
                          <w:marBottom w:val="0"/>
                          <w:divBdr>
                            <w:top w:val="none" w:sz="0" w:space="0" w:color="auto"/>
                            <w:left w:val="none" w:sz="0" w:space="0" w:color="auto"/>
                            <w:bottom w:val="none" w:sz="0" w:space="0" w:color="auto"/>
                            <w:right w:val="none" w:sz="0" w:space="0" w:color="auto"/>
                          </w:divBdr>
                          <w:divsChild>
                            <w:div w:id="1271619962">
                              <w:marLeft w:val="0"/>
                              <w:marRight w:val="0"/>
                              <w:marTop w:val="0"/>
                              <w:marBottom w:val="0"/>
                              <w:divBdr>
                                <w:top w:val="none" w:sz="0" w:space="0" w:color="auto"/>
                                <w:left w:val="none" w:sz="0" w:space="0" w:color="auto"/>
                                <w:bottom w:val="none" w:sz="0" w:space="0" w:color="auto"/>
                                <w:right w:val="none" w:sz="0" w:space="0" w:color="auto"/>
                              </w:divBdr>
                            </w:div>
                            <w:div w:id="8370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08497">
          <w:marLeft w:val="0"/>
          <w:marRight w:val="0"/>
          <w:marTop w:val="0"/>
          <w:marBottom w:val="435"/>
          <w:divBdr>
            <w:top w:val="none" w:sz="0" w:space="0" w:color="auto"/>
            <w:left w:val="none" w:sz="0" w:space="0" w:color="auto"/>
            <w:bottom w:val="none" w:sz="0" w:space="0" w:color="auto"/>
            <w:right w:val="none" w:sz="0" w:space="0" w:color="auto"/>
          </w:divBdr>
          <w:divsChild>
            <w:div w:id="1181316943">
              <w:marLeft w:val="0"/>
              <w:marRight w:val="0"/>
              <w:marTop w:val="0"/>
              <w:marBottom w:val="0"/>
              <w:divBdr>
                <w:top w:val="none" w:sz="0" w:space="0" w:color="auto"/>
                <w:left w:val="none" w:sz="0" w:space="0" w:color="auto"/>
                <w:bottom w:val="none" w:sz="0" w:space="0" w:color="auto"/>
                <w:right w:val="none" w:sz="0" w:space="0" w:color="auto"/>
              </w:divBdr>
              <w:divsChild>
                <w:div w:id="1015612264">
                  <w:marLeft w:val="210"/>
                  <w:marRight w:val="0"/>
                  <w:marTop w:val="0"/>
                  <w:marBottom w:val="0"/>
                  <w:divBdr>
                    <w:top w:val="none" w:sz="0" w:space="0" w:color="auto"/>
                    <w:left w:val="none" w:sz="0" w:space="0" w:color="auto"/>
                    <w:bottom w:val="none" w:sz="0" w:space="0" w:color="auto"/>
                    <w:right w:val="none" w:sz="0" w:space="0" w:color="auto"/>
                  </w:divBdr>
                  <w:divsChild>
                    <w:div w:id="2021352376">
                      <w:marLeft w:val="0"/>
                      <w:marRight w:val="0"/>
                      <w:marTop w:val="0"/>
                      <w:marBottom w:val="0"/>
                      <w:divBdr>
                        <w:top w:val="none" w:sz="0" w:space="0" w:color="auto"/>
                        <w:left w:val="none" w:sz="0" w:space="0" w:color="auto"/>
                        <w:bottom w:val="none" w:sz="0" w:space="0" w:color="auto"/>
                        <w:right w:val="none" w:sz="0" w:space="0" w:color="auto"/>
                      </w:divBdr>
                      <w:divsChild>
                        <w:div w:id="1592467872">
                          <w:marLeft w:val="0"/>
                          <w:marRight w:val="0"/>
                          <w:marTop w:val="0"/>
                          <w:marBottom w:val="0"/>
                          <w:divBdr>
                            <w:top w:val="none" w:sz="0" w:space="0" w:color="auto"/>
                            <w:left w:val="none" w:sz="0" w:space="0" w:color="auto"/>
                            <w:bottom w:val="none" w:sz="0" w:space="0" w:color="auto"/>
                            <w:right w:val="none" w:sz="0" w:space="0" w:color="auto"/>
                          </w:divBdr>
                          <w:divsChild>
                            <w:div w:id="319578489">
                              <w:marLeft w:val="0"/>
                              <w:marRight w:val="0"/>
                              <w:marTop w:val="0"/>
                              <w:marBottom w:val="0"/>
                              <w:divBdr>
                                <w:top w:val="none" w:sz="0" w:space="0" w:color="auto"/>
                                <w:left w:val="none" w:sz="0" w:space="0" w:color="auto"/>
                                <w:bottom w:val="none" w:sz="0" w:space="0" w:color="auto"/>
                                <w:right w:val="none" w:sz="0" w:space="0" w:color="auto"/>
                              </w:divBdr>
                            </w:div>
                            <w:div w:id="633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80120">
          <w:marLeft w:val="0"/>
          <w:marRight w:val="0"/>
          <w:marTop w:val="0"/>
          <w:marBottom w:val="0"/>
          <w:divBdr>
            <w:top w:val="none" w:sz="0" w:space="0" w:color="auto"/>
            <w:left w:val="none" w:sz="0" w:space="0" w:color="auto"/>
            <w:bottom w:val="none" w:sz="0" w:space="0" w:color="auto"/>
            <w:right w:val="none" w:sz="0" w:space="0" w:color="auto"/>
          </w:divBdr>
          <w:divsChild>
            <w:div w:id="1720275656">
              <w:marLeft w:val="210"/>
              <w:marRight w:val="0"/>
              <w:marTop w:val="0"/>
              <w:marBottom w:val="0"/>
              <w:divBdr>
                <w:top w:val="none" w:sz="0" w:space="0" w:color="auto"/>
                <w:left w:val="none" w:sz="0" w:space="0" w:color="auto"/>
                <w:bottom w:val="none" w:sz="0" w:space="0" w:color="auto"/>
                <w:right w:val="none" w:sz="0" w:space="0" w:color="auto"/>
              </w:divBdr>
              <w:divsChild>
                <w:div w:id="249581179">
                  <w:marLeft w:val="0"/>
                  <w:marRight w:val="0"/>
                  <w:marTop w:val="0"/>
                  <w:marBottom w:val="0"/>
                  <w:divBdr>
                    <w:top w:val="none" w:sz="0" w:space="0" w:color="auto"/>
                    <w:left w:val="none" w:sz="0" w:space="0" w:color="auto"/>
                    <w:bottom w:val="none" w:sz="0" w:space="0" w:color="auto"/>
                    <w:right w:val="none" w:sz="0" w:space="0" w:color="auto"/>
                  </w:divBdr>
                  <w:divsChild>
                    <w:div w:id="494959558">
                      <w:marLeft w:val="0"/>
                      <w:marRight w:val="0"/>
                      <w:marTop w:val="0"/>
                      <w:marBottom w:val="0"/>
                      <w:divBdr>
                        <w:top w:val="none" w:sz="0" w:space="0" w:color="auto"/>
                        <w:left w:val="none" w:sz="0" w:space="0" w:color="auto"/>
                        <w:bottom w:val="none" w:sz="0" w:space="0" w:color="auto"/>
                        <w:right w:val="none" w:sz="0" w:space="0" w:color="auto"/>
                      </w:divBdr>
                      <w:divsChild>
                        <w:div w:id="1673987494">
                          <w:marLeft w:val="0"/>
                          <w:marRight w:val="0"/>
                          <w:marTop w:val="0"/>
                          <w:marBottom w:val="0"/>
                          <w:divBdr>
                            <w:top w:val="none" w:sz="0" w:space="0" w:color="auto"/>
                            <w:left w:val="none" w:sz="0" w:space="0" w:color="auto"/>
                            <w:bottom w:val="none" w:sz="0" w:space="0" w:color="auto"/>
                            <w:right w:val="none" w:sz="0" w:space="0" w:color="auto"/>
                          </w:divBdr>
                        </w:div>
                        <w:div w:id="9340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2064">
      <w:bodyDiv w:val="1"/>
      <w:marLeft w:val="0"/>
      <w:marRight w:val="0"/>
      <w:marTop w:val="0"/>
      <w:marBottom w:val="0"/>
      <w:divBdr>
        <w:top w:val="none" w:sz="0" w:space="0" w:color="auto"/>
        <w:left w:val="none" w:sz="0" w:space="0" w:color="auto"/>
        <w:bottom w:val="none" w:sz="0" w:space="0" w:color="auto"/>
        <w:right w:val="none" w:sz="0" w:space="0" w:color="auto"/>
      </w:divBdr>
    </w:div>
    <w:div w:id="936014695">
      <w:bodyDiv w:val="1"/>
      <w:marLeft w:val="0"/>
      <w:marRight w:val="0"/>
      <w:marTop w:val="0"/>
      <w:marBottom w:val="0"/>
      <w:divBdr>
        <w:top w:val="none" w:sz="0" w:space="0" w:color="auto"/>
        <w:left w:val="none" w:sz="0" w:space="0" w:color="auto"/>
        <w:bottom w:val="none" w:sz="0" w:space="0" w:color="auto"/>
        <w:right w:val="none" w:sz="0" w:space="0" w:color="auto"/>
      </w:divBdr>
      <w:divsChild>
        <w:div w:id="342712554">
          <w:marLeft w:val="0"/>
          <w:marRight w:val="0"/>
          <w:marTop w:val="0"/>
          <w:marBottom w:val="0"/>
          <w:divBdr>
            <w:top w:val="none" w:sz="0" w:space="0" w:color="auto"/>
            <w:left w:val="none" w:sz="0" w:space="0" w:color="auto"/>
            <w:bottom w:val="none" w:sz="0" w:space="0" w:color="auto"/>
            <w:right w:val="none" w:sz="0" w:space="0" w:color="auto"/>
          </w:divBdr>
        </w:div>
        <w:div w:id="413550953">
          <w:marLeft w:val="0"/>
          <w:marRight w:val="0"/>
          <w:marTop w:val="0"/>
          <w:marBottom w:val="0"/>
          <w:divBdr>
            <w:top w:val="none" w:sz="0" w:space="0" w:color="auto"/>
            <w:left w:val="none" w:sz="0" w:space="0" w:color="auto"/>
            <w:bottom w:val="none" w:sz="0" w:space="0" w:color="auto"/>
            <w:right w:val="none" w:sz="0" w:space="0" w:color="auto"/>
          </w:divBdr>
        </w:div>
        <w:div w:id="580716708">
          <w:marLeft w:val="0"/>
          <w:marRight w:val="0"/>
          <w:marTop w:val="0"/>
          <w:marBottom w:val="0"/>
          <w:divBdr>
            <w:top w:val="none" w:sz="0" w:space="0" w:color="auto"/>
            <w:left w:val="none" w:sz="0" w:space="0" w:color="auto"/>
            <w:bottom w:val="none" w:sz="0" w:space="0" w:color="auto"/>
            <w:right w:val="none" w:sz="0" w:space="0" w:color="auto"/>
          </w:divBdr>
        </w:div>
        <w:div w:id="199781568">
          <w:marLeft w:val="0"/>
          <w:marRight w:val="0"/>
          <w:marTop w:val="0"/>
          <w:marBottom w:val="0"/>
          <w:divBdr>
            <w:top w:val="none" w:sz="0" w:space="0" w:color="auto"/>
            <w:left w:val="none" w:sz="0" w:space="0" w:color="auto"/>
            <w:bottom w:val="none" w:sz="0" w:space="0" w:color="auto"/>
            <w:right w:val="none" w:sz="0" w:space="0" w:color="auto"/>
          </w:divBdr>
        </w:div>
      </w:divsChild>
    </w:div>
    <w:div w:id="1059549428">
      <w:bodyDiv w:val="1"/>
      <w:marLeft w:val="0"/>
      <w:marRight w:val="0"/>
      <w:marTop w:val="0"/>
      <w:marBottom w:val="0"/>
      <w:divBdr>
        <w:top w:val="none" w:sz="0" w:space="0" w:color="auto"/>
        <w:left w:val="none" w:sz="0" w:space="0" w:color="auto"/>
        <w:bottom w:val="none" w:sz="0" w:space="0" w:color="auto"/>
        <w:right w:val="none" w:sz="0" w:space="0" w:color="auto"/>
      </w:divBdr>
      <w:divsChild>
        <w:div w:id="195891928">
          <w:marLeft w:val="0"/>
          <w:marRight w:val="0"/>
          <w:marTop w:val="0"/>
          <w:marBottom w:val="0"/>
          <w:divBdr>
            <w:top w:val="none" w:sz="0" w:space="0" w:color="auto"/>
            <w:left w:val="none" w:sz="0" w:space="0" w:color="auto"/>
            <w:bottom w:val="none" w:sz="0" w:space="0" w:color="auto"/>
            <w:right w:val="none" w:sz="0" w:space="0" w:color="auto"/>
          </w:divBdr>
        </w:div>
        <w:div w:id="1973174430">
          <w:marLeft w:val="0"/>
          <w:marRight w:val="0"/>
          <w:marTop w:val="0"/>
          <w:marBottom w:val="0"/>
          <w:divBdr>
            <w:top w:val="none" w:sz="0" w:space="0" w:color="auto"/>
            <w:left w:val="none" w:sz="0" w:space="0" w:color="auto"/>
            <w:bottom w:val="none" w:sz="0" w:space="0" w:color="auto"/>
            <w:right w:val="none" w:sz="0" w:space="0" w:color="auto"/>
          </w:divBdr>
        </w:div>
        <w:div w:id="2017340240">
          <w:marLeft w:val="0"/>
          <w:marRight w:val="0"/>
          <w:marTop w:val="0"/>
          <w:marBottom w:val="0"/>
          <w:divBdr>
            <w:top w:val="none" w:sz="0" w:space="0" w:color="auto"/>
            <w:left w:val="none" w:sz="0" w:space="0" w:color="auto"/>
            <w:bottom w:val="none" w:sz="0" w:space="0" w:color="auto"/>
            <w:right w:val="none" w:sz="0" w:space="0" w:color="auto"/>
          </w:divBdr>
        </w:div>
      </w:divsChild>
    </w:div>
    <w:div w:id="128831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atransact.com/register-transact-202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tatransac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89df6f-906d-445d-9743-84eb46191323" xsi:nil="true"/>
    <lcf76f155ced4ddcb4097134ff3c332f xmlns="c367630c-0959-4273-aad1-9f7aec96a7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2C6CD2CF7E547B9684E4744A4C17C" ma:contentTypeVersion="14" ma:contentTypeDescription="Create a new document." ma:contentTypeScope="" ma:versionID="454261222f52b98102432a8d02969859">
  <xsd:schema xmlns:xsd="http://www.w3.org/2001/XMLSchema" xmlns:xs="http://www.w3.org/2001/XMLSchema" xmlns:p="http://schemas.microsoft.com/office/2006/metadata/properties" xmlns:ns2="f889df6f-906d-445d-9743-84eb46191323" xmlns:ns3="c367630c-0959-4273-aad1-9f7aec96a7d0" targetNamespace="http://schemas.microsoft.com/office/2006/metadata/properties" ma:root="true" ma:fieldsID="cd9c8916419dad7d3850152ef76187fb" ns2:_="" ns3:_="">
    <xsd:import namespace="f889df6f-906d-445d-9743-84eb46191323"/>
    <xsd:import namespace="c367630c-0959-4273-aad1-9f7aec96a7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9df6f-906d-445d-9743-84eb461913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b0b3194-bac4-46ed-9a38-3a00d6b58667}" ma:internalName="TaxCatchAll" ma:showField="CatchAllData" ma:web="f889df6f-906d-445d-9743-84eb461913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7630c-0959-4273-aad1-9f7aec96a7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9f1f26-8b39-4d92-b129-a99eaef4748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051E3-5EF6-405A-8173-45F2818D5142}">
  <ds:schemaRefs>
    <ds:schemaRef ds:uri="http://schemas.microsoft.com/office/2006/metadata/properties"/>
    <ds:schemaRef ds:uri="http://schemas.microsoft.com/office/infopath/2007/PartnerControls"/>
    <ds:schemaRef ds:uri="f889df6f-906d-445d-9743-84eb46191323"/>
    <ds:schemaRef ds:uri="c367630c-0959-4273-aad1-9f7aec96a7d0"/>
  </ds:schemaRefs>
</ds:datastoreItem>
</file>

<file path=customXml/itemProps2.xml><?xml version="1.0" encoding="utf-8"?>
<ds:datastoreItem xmlns:ds="http://schemas.openxmlformats.org/officeDocument/2006/customXml" ds:itemID="{67A96838-1E9D-4D3C-9314-86657B3D29DA}">
  <ds:schemaRefs>
    <ds:schemaRef ds:uri="http://schemas.microsoft.com/sharepoint/v3/contenttype/forms"/>
  </ds:schemaRefs>
</ds:datastoreItem>
</file>

<file path=customXml/itemProps3.xml><?xml version="1.0" encoding="utf-8"?>
<ds:datastoreItem xmlns:ds="http://schemas.openxmlformats.org/officeDocument/2006/customXml" ds:itemID="{66B6C14A-4B57-4E74-ACF2-C784477A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9df6f-906d-445d-9743-84eb46191323"/>
    <ds:schemaRef ds:uri="c367630c-0959-4273-aad1-9f7aec96a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Saye</dc:creator>
  <cp:lastModifiedBy>Seemin Qadiri</cp:lastModifiedBy>
  <cp:revision>2</cp:revision>
  <dcterms:created xsi:type="dcterms:W3CDTF">2022-12-22T19:40:00Z</dcterms:created>
  <dcterms:modified xsi:type="dcterms:W3CDTF">2022-12-22T19:40:00Z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39e91a961ce12286341081e4f631db5f4db761f72b20f646f22b07c61f86bcc4</vt:lpwstr>
  </property>
  <property fmtid="{D5CDD505-2E9C-101B-9397-08002B2CF9AE}" pid="3" name="ContentTypeId">
    <vt:lpwstr>0x010100CD52C6CD2CF7E547B9684E4744A4C17C</vt:lpwstr>
  </property>
  <property fmtid="{D5CDD505-2E9C-101B-9397-08002B2CF9AE}" pid="4" name="MediaServiceImageTags">
    <vt:lpwstr/>
  </property>
</Properties>
</file>